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B" w:rsidRPr="00023C77" w:rsidRDefault="00023C77" w:rsidP="00023C77">
      <w:pPr>
        <w:ind w:left="-426"/>
        <w:rPr>
          <w:sz w:val="32"/>
        </w:rPr>
      </w:pPr>
      <w:r>
        <w:rPr>
          <w:sz w:val="32"/>
        </w:rPr>
        <w:t>Karta hornin</w:t>
      </w:r>
      <w:bookmarkStart w:id="0" w:name="_GoBack"/>
      <w:bookmarkEnd w:id="0"/>
    </w:p>
    <w:p w:rsidR="008050A8" w:rsidRDefault="003A5D14" w:rsidP="001E3FBE">
      <w:pPr>
        <w:ind w:left="-426"/>
        <w:jc w:val="both"/>
      </w:pPr>
      <w:r w:rsidRPr="001E3FBE">
        <w:rPr>
          <w:b/>
        </w:rPr>
        <w:t>(1)</w:t>
      </w:r>
      <w:r>
        <w:t xml:space="preserve"> </w:t>
      </w:r>
      <w:r w:rsidR="008050A8">
        <w:t xml:space="preserve">Rozdělte si </w:t>
      </w:r>
      <w:r>
        <w:t>horniny</w:t>
      </w:r>
      <w:r w:rsidR="008050A8">
        <w:t xml:space="preserve"> ve skupině tak, abyste každý měl/a přibližně stejný poč</w:t>
      </w:r>
      <w:r>
        <w:t xml:space="preserve">et hornin, jako vaši spolužáci. </w:t>
      </w:r>
      <w:r w:rsidRPr="001E3FBE">
        <w:rPr>
          <w:b/>
        </w:rPr>
        <w:t>(2)</w:t>
      </w:r>
      <w:r>
        <w:t xml:space="preserve"> P</w:t>
      </w:r>
      <w:r w:rsidR="008050A8">
        <w:t xml:space="preserve">ozorujte vlastnosti vašich hornin jako je </w:t>
      </w:r>
      <w:r w:rsidR="008050A8" w:rsidRPr="00C03EAE">
        <w:rPr>
          <w:u w:val="single"/>
        </w:rPr>
        <w:t>barva, minerální</w:t>
      </w:r>
      <w:r w:rsidR="00C03EAE" w:rsidRPr="00C03EAE">
        <w:rPr>
          <w:u w:val="single"/>
        </w:rPr>
        <w:t xml:space="preserve"> složení, uspořádání částic nerostů v hornině, velikost zrn tvořících horninu, jejich tvar</w:t>
      </w:r>
      <w:r w:rsidR="00C03EAE">
        <w:t xml:space="preserve"> apod. </w:t>
      </w:r>
      <w:r w:rsidRPr="001E3FBE">
        <w:rPr>
          <w:b/>
        </w:rPr>
        <w:t>(3)</w:t>
      </w:r>
      <w:r>
        <w:t xml:space="preserve"> </w:t>
      </w:r>
      <w:r w:rsidR="008050A8">
        <w:t xml:space="preserve">S dopomocí vašich předchozích materiálů v portfoliu </w:t>
      </w:r>
      <w:r w:rsidR="00C03EAE">
        <w:t>a </w:t>
      </w:r>
      <w:r w:rsidR="008050A8">
        <w:t xml:space="preserve">učebnice na str. </w:t>
      </w:r>
      <w:r>
        <w:t xml:space="preserve">39-49 určete název a typ horniny. </w:t>
      </w:r>
      <w:r w:rsidRPr="001E3FBE">
        <w:rPr>
          <w:b/>
        </w:rPr>
        <w:t>(4)</w:t>
      </w:r>
      <w:r>
        <w:t xml:space="preserve"> Představte vaše horniny spol</w:t>
      </w:r>
      <w:r w:rsidR="00C03EAE">
        <w:t>užákům ve skupině a </w:t>
      </w:r>
      <w:r>
        <w:t>popište jejich pozorovatelní vlastnosti.</w:t>
      </w:r>
    </w:p>
    <w:tbl>
      <w:tblPr>
        <w:tblStyle w:val="Mkatabulky"/>
        <w:tblW w:w="9894" w:type="dxa"/>
        <w:jc w:val="center"/>
        <w:tblLook w:val="04A0" w:firstRow="1" w:lastRow="0" w:firstColumn="1" w:lastColumn="0" w:noHBand="0" w:noVBand="1"/>
      </w:tblPr>
      <w:tblGrid>
        <w:gridCol w:w="1851"/>
        <w:gridCol w:w="2166"/>
        <w:gridCol w:w="5877"/>
      </w:tblGrid>
      <w:tr w:rsidR="003A5D14" w:rsidTr="00C03EAE">
        <w:trPr>
          <w:trHeight w:val="487"/>
          <w:jc w:val="center"/>
        </w:trPr>
        <w:tc>
          <w:tcPr>
            <w:tcW w:w="1851" w:type="dxa"/>
            <w:vAlign w:val="center"/>
          </w:tcPr>
          <w:p w:rsidR="003A5D14" w:rsidRPr="001E3FBE" w:rsidRDefault="003A5D14" w:rsidP="001E3FBE">
            <w:pPr>
              <w:jc w:val="center"/>
              <w:rPr>
                <w:b/>
                <w:sz w:val="24"/>
              </w:rPr>
            </w:pPr>
            <w:r w:rsidRPr="001E3FBE">
              <w:rPr>
                <w:b/>
                <w:sz w:val="24"/>
              </w:rPr>
              <w:t>Název horniny</w:t>
            </w:r>
          </w:p>
        </w:tc>
        <w:tc>
          <w:tcPr>
            <w:tcW w:w="2166" w:type="dxa"/>
            <w:vAlign w:val="center"/>
          </w:tcPr>
          <w:p w:rsidR="003A5D14" w:rsidRPr="001E3FBE" w:rsidRDefault="003A5D14" w:rsidP="001E3FBE">
            <w:pPr>
              <w:jc w:val="center"/>
              <w:rPr>
                <w:b/>
                <w:sz w:val="24"/>
              </w:rPr>
            </w:pPr>
            <w:r w:rsidRPr="001E3FBE">
              <w:rPr>
                <w:b/>
                <w:sz w:val="24"/>
              </w:rPr>
              <w:t>Typ horniny</w:t>
            </w:r>
          </w:p>
        </w:tc>
        <w:tc>
          <w:tcPr>
            <w:tcW w:w="5877" w:type="dxa"/>
            <w:vAlign w:val="center"/>
          </w:tcPr>
          <w:p w:rsidR="003A5D14" w:rsidRPr="001E3FBE" w:rsidRDefault="003A5D14" w:rsidP="001E3FBE">
            <w:pPr>
              <w:jc w:val="center"/>
              <w:rPr>
                <w:b/>
                <w:sz w:val="24"/>
              </w:rPr>
            </w:pPr>
            <w:r w:rsidRPr="001E3FBE">
              <w:rPr>
                <w:b/>
                <w:sz w:val="24"/>
              </w:rPr>
              <w:t>Popis pozorovatelných vlastností horniny</w:t>
            </w:r>
          </w:p>
        </w:tc>
      </w:tr>
      <w:tr w:rsidR="003A5D14" w:rsidTr="00C03EAE">
        <w:trPr>
          <w:trHeight w:val="1079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142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079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142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079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142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142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079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142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  <w:tr w:rsidR="003A5D14" w:rsidTr="00C03EAE">
        <w:trPr>
          <w:trHeight w:val="1079"/>
          <w:jc w:val="center"/>
        </w:trPr>
        <w:tc>
          <w:tcPr>
            <w:tcW w:w="1851" w:type="dxa"/>
          </w:tcPr>
          <w:p w:rsidR="003A5D14" w:rsidRDefault="003A5D14"/>
        </w:tc>
        <w:tc>
          <w:tcPr>
            <w:tcW w:w="2166" w:type="dxa"/>
          </w:tcPr>
          <w:p w:rsidR="003A5D14" w:rsidRDefault="003A5D14"/>
        </w:tc>
        <w:tc>
          <w:tcPr>
            <w:tcW w:w="5877" w:type="dxa"/>
          </w:tcPr>
          <w:p w:rsidR="003A5D14" w:rsidRDefault="003A5D14"/>
        </w:tc>
      </w:tr>
    </w:tbl>
    <w:p w:rsidR="008050A8" w:rsidRDefault="008050A8"/>
    <w:sectPr w:rsidR="008050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C6" w:rsidRDefault="006F50C6" w:rsidP="006F50C6">
      <w:pPr>
        <w:spacing w:after="0" w:line="240" w:lineRule="auto"/>
      </w:pPr>
      <w:r>
        <w:separator/>
      </w:r>
    </w:p>
  </w:endnote>
  <w:endnote w:type="continuationSeparator" w:id="0">
    <w:p w:rsidR="006F50C6" w:rsidRDefault="006F50C6" w:rsidP="006F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C6" w:rsidRDefault="006F50C6" w:rsidP="006F50C6">
      <w:pPr>
        <w:spacing w:after="0" w:line="240" w:lineRule="auto"/>
      </w:pPr>
      <w:r>
        <w:separator/>
      </w:r>
    </w:p>
  </w:footnote>
  <w:footnote w:type="continuationSeparator" w:id="0">
    <w:p w:rsidR="006F50C6" w:rsidRDefault="006F50C6" w:rsidP="006F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77" w:rsidRDefault="00023C77">
    <w:pPr>
      <w:pStyle w:val="Zhlav"/>
    </w:pPr>
    <w:r>
      <w:t>Jméno:</w:t>
    </w:r>
    <w:r>
      <w:tab/>
    </w:r>
    <w:r>
      <w:tab/>
      <w:t>Třída: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8"/>
    <w:rsid w:val="00023C77"/>
    <w:rsid w:val="001950C3"/>
    <w:rsid w:val="001E3FBE"/>
    <w:rsid w:val="003A5D14"/>
    <w:rsid w:val="004C0936"/>
    <w:rsid w:val="0067029F"/>
    <w:rsid w:val="006F50C6"/>
    <w:rsid w:val="008050A8"/>
    <w:rsid w:val="00973F8B"/>
    <w:rsid w:val="00C03EAE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BA6"/>
  <w15:chartTrackingRefBased/>
  <w15:docId w15:val="{FDFCA447-0EBE-4874-AFA9-7CE11E3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50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50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50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2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C77"/>
  </w:style>
  <w:style w:type="paragraph" w:styleId="Zpat">
    <w:name w:val="footer"/>
    <w:basedOn w:val="Normln"/>
    <w:link w:val="ZpatChar"/>
    <w:uiPriority w:val="99"/>
    <w:unhideWhenUsed/>
    <w:rsid w:val="0002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6630-8A15-4BF4-85CF-BEF1295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Holec Jakub</cp:lastModifiedBy>
  <cp:revision>2</cp:revision>
  <dcterms:created xsi:type="dcterms:W3CDTF">2023-01-26T14:12:00Z</dcterms:created>
  <dcterms:modified xsi:type="dcterms:W3CDTF">2023-01-26T14:12:00Z</dcterms:modified>
</cp:coreProperties>
</file>