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1A2" w14:textId="77777777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57742D9A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6B20A7CC" w:rsidR="009C28D0" w:rsidRPr="009C28D0" w:rsidRDefault="00E540C7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5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 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5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9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2022 </w:t>
      </w:r>
    </w:p>
    <w:p w14:paraId="40416FA5" w14:textId="38EFD37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1DAFA316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3EA89E9B">
                <wp:simplePos x="0" y="0"/>
                <wp:positionH relativeFrom="column">
                  <wp:posOffset>-274955</wp:posOffset>
                </wp:positionH>
                <wp:positionV relativeFrom="paragraph">
                  <wp:posOffset>97155</wp:posOffset>
                </wp:positionV>
                <wp:extent cx="6069965" cy="3314700"/>
                <wp:effectExtent l="0" t="0" r="26035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CB9C3" id="Zaoblený obdélník 7" o:spid="_x0000_s1026" style="position:absolute;margin-left:-21.65pt;margin-top:7.65pt;width:477.95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7EC5682D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763A734A" w14:textId="171953C6" w:rsidR="001240EC" w:rsidRDefault="001240E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pondělí 5. 12.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proběhne Mikulášská nadílka – program žáků 9. tříd pro spolužáky z nižších ročníků.</w:t>
      </w:r>
    </w:p>
    <w:p w14:paraId="78F2F875" w14:textId="7067EF04" w:rsidR="002F5B64" w:rsidRDefault="001240E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Úterý 6. 12. a středa 7. 12.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jsou vyhrazené pro projekt aktivní</w:t>
      </w:r>
      <w:r w:rsidR="002F5B64">
        <w:rPr>
          <w:rFonts w:ascii="Calibri" w:eastAsia="Times New Roman" w:hAnsi="Calibri" w:cs="Calibri"/>
          <w:sz w:val="24"/>
          <w:szCs w:val="24"/>
          <w:lang w:eastAsia="cs-CZ"/>
        </w:rPr>
        <w:t>ho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občanství, který jsme s Cestovateli dokončili minulý týden</w:t>
      </w:r>
      <w:r w:rsidR="002F5B64">
        <w:rPr>
          <w:rFonts w:ascii="Calibri" w:eastAsia="Times New Roman" w:hAnsi="Calibri" w:cs="Calibri"/>
          <w:sz w:val="24"/>
          <w:szCs w:val="24"/>
          <w:lang w:eastAsia="cs-CZ"/>
        </w:rPr>
        <w:t xml:space="preserve"> (Krabice od bot)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 Proto se tyto dny budeme věnovat učivu. </w:t>
      </w:r>
      <w:r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těchto dnech nebu</w:t>
      </w:r>
      <w:r w:rsidR="002F5B64"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</w:t>
      </w:r>
      <w:r w:rsidR="00C338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ou vyučovány předměty DV, AJ, HV a TV a v obou dnech</w:t>
      </w:r>
      <w:r w:rsidR="002F5B64"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budeme končit v 11.40</w:t>
      </w:r>
      <w:r w:rsidR="000B6722"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!</w:t>
      </w:r>
    </w:p>
    <w:p w14:paraId="7B32FEFD" w14:textId="2DD3533D" w:rsidR="008E77D2" w:rsidRDefault="008E77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 pátek </w:t>
      </w:r>
      <w:r w:rsidR="00161E04"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9. 12.</w:t>
      </w:r>
      <w:r w:rsidR="00161E04">
        <w:rPr>
          <w:rFonts w:ascii="Calibri" w:eastAsia="Times New Roman" w:hAnsi="Calibri" w:cs="Calibri"/>
          <w:sz w:val="24"/>
          <w:szCs w:val="24"/>
          <w:lang w:eastAsia="cs-CZ"/>
        </w:rPr>
        <w:t xml:space="preserve"> budeme zdobit perníčky na vánoční trhy. Cestovatelé budou potřebovat něco, čím by perníčky mohli ozdobit. </w:t>
      </w:r>
    </w:p>
    <w:p w14:paraId="267CFC89" w14:textId="72F7BB63" w:rsidR="00161E04" w:rsidRDefault="00161E04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B672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týdnu od 12. 12.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budeme psát v pořadí už druhé dvouměsíční testy, které budou shrnovat učivo za poslední dva měsíce.</w:t>
      </w:r>
    </w:p>
    <w:p w14:paraId="4BC02FDA" w14:textId="0841E1AD" w:rsidR="00161E04" w:rsidRDefault="00161E04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Cestovatelé si tento týden vylosují </w:t>
      </w:r>
      <w:r w:rsidR="00C338B9">
        <w:rPr>
          <w:rFonts w:ascii="Calibri" w:eastAsia="Times New Roman" w:hAnsi="Calibri" w:cs="Calibri"/>
          <w:sz w:val="24"/>
          <w:szCs w:val="24"/>
          <w:lang w:eastAsia="cs-CZ"/>
        </w:rPr>
        <w:t xml:space="preserve">spolužáka, kterému budou dělat tajného </w:t>
      </w:r>
      <w:proofErr w:type="gramStart"/>
      <w:r w:rsidR="00C338B9">
        <w:rPr>
          <w:rFonts w:ascii="Calibri" w:eastAsia="Times New Roman" w:hAnsi="Calibri" w:cs="Calibri"/>
          <w:sz w:val="24"/>
          <w:szCs w:val="24"/>
          <w:lang w:eastAsia="cs-CZ"/>
        </w:rPr>
        <w:t>Ježíška -</w:t>
      </w:r>
      <w:r w:rsidR="00FA1E1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donesou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FA1E17">
        <w:rPr>
          <w:rFonts w:ascii="Calibri" w:eastAsia="Times New Roman" w:hAnsi="Calibri" w:cs="Calibri"/>
          <w:sz w:val="24"/>
          <w:szCs w:val="24"/>
          <w:lang w:eastAsia="cs-CZ"/>
        </w:rPr>
        <w:t xml:space="preserve">mu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dárek na dny třídy před Vánoci</w:t>
      </w:r>
      <w:r w:rsidR="00C338B9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Dárek mohou děti koupit nebo vyrobit. Pokud budete dárek kupovat, prosím, aby jeho částka nepřesáhla 200 korun. Pokud budou chtít Cestovatelé dát dárek ještě někomu jinému, mohou tak učinit.</w:t>
      </w:r>
    </w:p>
    <w:p w14:paraId="7B0A27A4" w14:textId="29D2AC75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krásného prožití </w:t>
      </w:r>
      <w:r w:rsidR="002500F4">
        <w:rPr>
          <w:rFonts w:ascii="Calibri" w:eastAsia="Times New Roman" w:hAnsi="Calibri" w:cs="Calibri"/>
          <w:sz w:val="24"/>
          <w:szCs w:val="24"/>
          <w:lang w:eastAsia="cs-CZ"/>
        </w:rPr>
        <w:t>druhého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adventního týdne</w:t>
      </w:r>
    </w:p>
    <w:p w14:paraId="298B13BB" w14:textId="3904B8FE" w:rsidR="00AD2539" w:rsidRP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376"/>
        <w:gridCol w:w="4059"/>
        <w:gridCol w:w="21"/>
      </w:tblGrid>
      <w:tr w:rsidR="009C28D0" w:rsidRPr="009C28D0" w14:paraId="7655280D" w14:textId="77777777" w:rsidTr="00F72517">
        <w:trPr>
          <w:gridAfter w:val="1"/>
          <w:wAfter w:w="21" w:type="dxa"/>
          <w:trHeight w:val="2350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2E9023B0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4</w:t>
            </w:r>
            <w:r w:rsidR="008E77D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</w:p>
          <w:p w14:paraId="32F5E4F7" w14:textId="5D6A9BED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3</w:t>
            </w:r>
            <w:r w:rsidR="008E77D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</w:p>
          <w:p w14:paraId="6DD2152F" w14:textId="50A60418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 Z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L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 B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. </w:t>
            </w:r>
          </w:p>
          <w:p w14:paraId="5280A0A3" w14:textId="0AEBB586" w:rsidR="00A91E9F" w:rsidRDefault="008E77D2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Znám význam vyjmenovaných slov po B a dokážu k nim přiřadit slova příbuzná.</w:t>
            </w:r>
          </w:p>
          <w:p w14:paraId="0F9F9D3D" w14:textId="2EA96E13" w:rsidR="00BE2376" w:rsidRDefault="00BE2376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Vysvětlím rozdíl mezi BÝT A BÍT </w:t>
            </w:r>
            <w:r w:rsidR="00FA1E17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a jejich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příbuznými slovy.</w:t>
            </w:r>
          </w:p>
          <w:p w14:paraId="1C66D9DF" w14:textId="7B06E4B3" w:rsidR="008E77D2" w:rsidRPr="008E3FAD" w:rsidRDefault="008E77D2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3D7677E1">
                  <wp:extent cx="2487930" cy="1485900"/>
                  <wp:effectExtent l="0" t="0" r="7620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7435" cy="15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4AB52075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3</w:t>
            </w:r>
            <w:r w:rsidR="00BE23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</w:p>
          <w:p w14:paraId="5E665FCE" w14:textId="3A9F4375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  <w:r w:rsidR="00BE237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</w:p>
          <w:p w14:paraId="3B2560FF" w14:textId="05916124" w:rsidR="008E3FAD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Přepíšu příklad</w:t>
            </w:r>
            <w:r w:rsidR="002500F4">
              <w:rPr>
                <w:rFonts w:eastAsia="Times New Roman" w:cstheme="minorHAnsi"/>
                <w:sz w:val="24"/>
                <w:szCs w:val="24"/>
                <w:lang w:eastAsia="cs-CZ"/>
              </w:rPr>
              <w:t>y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do had</w:t>
            </w:r>
            <w:r w:rsidR="002500F4">
              <w:rPr>
                <w:rFonts w:eastAsia="Times New Roman" w:cstheme="minorHAnsi"/>
                <w:sz w:val="24"/>
                <w:szCs w:val="24"/>
                <w:lang w:eastAsia="cs-CZ"/>
              </w:rPr>
              <w:t>ů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73028705" w14:textId="354856E7" w:rsidR="00BE2376" w:rsidRDefault="002500F4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Vyřeším sousedy.</w:t>
            </w:r>
          </w:p>
          <w:p w14:paraId="333AB7EE" w14:textId="1E3FA54E" w:rsidR="002500F4" w:rsidRDefault="002500F4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Změřím úsečku.</w:t>
            </w:r>
          </w:p>
          <w:p w14:paraId="7A5B3A3E" w14:textId="33F5AD35" w:rsidR="002500F4" w:rsidRPr="00613029" w:rsidRDefault="002500F4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21E83A4B">
                  <wp:extent cx="2493645" cy="891540"/>
                  <wp:effectExtent l="0" t="0" r="1905" b="381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83" cy="98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F72517">
        <w:trPr>
          <w:gridAfter w:val="1"/>
          <w:wAfter w:w="21" w:type="dxa"/>
          <w:trHeight w:val="115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4453ED90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8E3FA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F7251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</w:p>
          <w:p w14:paraId="3DE4CA85" w14:textId="4A1DE106" w:rsidR="00D1001F" w:rsidRDefault="00F72517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Vyjmenuji alespoň čtyři povolání a ke dvěma povoláním řeknu, k čemu jsou.</w:t>
            </w:r>
          </w:p>
          <w:p w14:paraId="27A3A16B" w14:textId="60CE4014" w:rsidR="00F72517" w:rsidRPr="00D1001F" w:rsidRDefault="00F72517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rozdíl mezi prací duševní a fyzickou.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43304F0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-17780</wp:posOffset>
                  </wp:positionV>
                  <wp:extent cx="2416810" cy="1074420"/>
                  <wp:effectExtent l="0" t="0" r="2540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3306" cy="109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F72517">
        <w:trPr>
          <w:gridAfter w:val="1"/>
          <w:wAfter w:w="21" w:type="dxa"/>
          <w:trHeight w:val="121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0AA48A" w14:textId="73C95789" w:rsidR="00F72517" w:rsidRDefault="00F72517" w:rsidP="009C28D0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Rozliším mezi my, </w:t>
            </w:r>
            <w:proofErr w:type="spellStart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, his, her, </w:t>
            </w:r>
            <w:proofErr w:type="spellStart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our</w:t>
            </w:r>
            <w:proofErr w:type="spellEnd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129B1D" w14:textId="0E300E98" w:rsidR="009C28D0" w:rsidRPr="00F72517" w:rsidRDefault="00F72517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Přečtu knížku My body, </w:t>
            </w:r>
            <w:proofErr w:type="spellStart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F72517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body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1D5C15BF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9884</wp:posOffset>
                  </wp:positionV>
                  <wp:extent cx="2446849" cy="753658"/>
                  <wp:effectExtent l="0" t="0" r="0" b="889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6993" cy="7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C338B9">
        <w:trPr>
          <w:trHeight w:val="64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49220EC2" w:rsidR="00F72517" w:rsidRPr="00F72517" w:rsidRDefault="00F72517" w:rsidP="00F72517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8. </w:t>
            </w:r>
            <w:r w:rsidR="008E3FAD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12. od 14.00 do 15.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30</w:t>
            </w:r>
            <w:r w:rsidR="008E3FAD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bude divadelní představení 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Čertova škola – hudební </w:t>
            </w:r>
            <w:proofErr w:type="spellStart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klaudiáda</w:t>
            </w:r>
            <w:proofErr w:type="spellEnd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pro dvě čertice. </w:t>
            </w:r>
            <w:r w:rsidR="008E3FAD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Vstupné je 50 Kč.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C338B9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0D34" w14:textId="77777777" w:rsidR="00E52142" w:rsidRDefault="00E52142" w:rsidP="00AA0DFD">
      <w:pPr>
        <w:spacing w:after="0" w:line="240" w:lineRule="auto"/>
      </w:pPr>
      <w:r>
        <w:separator/>
      </w:r>
    </w:p>
  </w:endnote>
  <w:endnote w:type="continuationSeparator" w:id="0">
    <w:p w14:paraId="41B0C0BC" w14:textId="77777777" w:rsidR="00E52142" w:rsidRDefault="00E52142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78DF" w14:textId="77777777" w:rsidR="00E52142" w:rsidRDefault="00E52142" w:rsidP="00AA0DFD">
      <w:pPr>
        <w:spacing w:after="0" w:line="240" w:lineRule="auto"/>
      </w:pPr>
      <w:r>
        <w:separator/>
      </w:r>
    </w:p>
  </w:footnote>
  <w:footnote w:type="continuationSeparator" w:id="0">
    <w:p w14:paraId="2F5830D5" w14:textId="77777777" w:rsidR="00E52142" w:rsidRDefault="00E52142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0B6722"/>
    <w:rsid w:val="0011450C"/>
    <w:rsid w:val="001240EC"/>
    <w:rsid w:val="00134DDC"/>
    <w:rsid w:val="00161E04"/>
    <w:rsid w:val="00194ABA"/>
    <w:rsid w:val="001D7771"/>
    <w:rsid w:val="002500F4"/>
    <w:rsid w:val="00271A3B"/>
    <w:rsid w:val="002916D1"/>
    <w:rsid w:val="00292191"/>
    <w:rsid w:val="002F5B64"/>
    <w:rsid w:val="00341EBB"/>
    <w:rsid w:val="00345CEA"/>
    <w:rsid w:val="00353248"/>
    <w:rsid w:val="003E2A92"/>
    <w:rsid w:val="003E7D67"/>
    <w:rsid w:val="004213EA"/>
    <w:rsid w:val="004A4C85"/>
    <w:rsid w:val="00501640"/>
    <w:rsid w:val="00530777"/>
    <w:rsid w:val="00595E47"/>
    <w:rsid w:val="005B09EF"/>
    <w:rsid w:val="005B3F61"/>
    <w:rsid w:val="00613029"/>
    <w:rsid w:val="00646C45"/>
    <w:rsid w:val="00652CFD"/>
    <w:rsid w:val="0068102C"/>
    <w:rsid w:val="00710AE7"/>
    <w:rsid w:val="00746774"/>
    <w:rsid w:val="007D1A82"/>
    <w:rsid w:val="007F1CAA"/>
    <w:rsid w:val="00811326"/>
    <w:rsid w:val="00821C19"/>
    <w:rsid w:val="0088066E"/>
    <w:rsid w:val="00883591"/>
    <w:rsid w:val="008A51E9"/>
    <w:rsid w:val="008C0B12"/>
    <w:rsid w:val="008E3FAD"/>
    <w:rsid w:val="008E77D2"/>
    <w:rsid w:val="0091582D"/>
    <w:rsid w:val="00954C6E"/>
    <w:rsid w:val="00962720"/>
    <w:rsid w:val="00971950"/>
    <w:rsid w:val="009C28D0"/>
    <w:rsid w:val="009D51D2"/>
    <w:rsid w:val="00A131D6"/>
    <w:rsid w:val="00A858BB"/>
    <w:rsid w:val="00A91E9F"/>
    <w:rsid w:val="00AA0DFD"/>
    <w:rsid w:val="00AD2539"/>
    <w:rsid w:val="00AE5491"/>
    <w:rsid w:val="00B07C57"/>
    <w:rsid w:val="00BD3C7C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D1001F"/>
    <w:rsid w:val="00D117FC"/>
    <w:rsid w:val="00D20E55"/>
    <w:rsid w:val="00D61CA9"/>
    <w:rsid w:val="00D7032A"/>
    <w:rsid w:val="00D80C62"/>
    <w:rsid w:val="00DA496C"/>
    <w:rsid w:val="00DC1DDE"/>
    <w:rsid w:val="00DD0635"/>
    <w:rsid w:val="00DE73CA"/>
    <w:rsid w:val="00E0655B"/>
    <w:rsid w:val="00E52142"/>
    <w:rsid w:val="00E540C7"/>
    <w:rsid w:val="00E76F83"/>
    <w:rsid w:val="00ED52EF"/>
    <w:rsid w:val="00EE2EBF"/>
    <w:rsid w:val="00F10A4E"/>
    <w:rsid w:val="00F449B2"/>
    <w:rsid w:val="00F44C95"/>
    <w:rsid w:val="00F72517"/>
    <w:rsid w:val="00FA1E17"/>
    <w:rsid w:val="00FD769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6" ma:contentTypeDescription="Create a new document." ma:contentTypeScope="" ma:versionID="5f856380da672c6c9609d5b4b4742632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c386b793580e6a5060f30c3b6ea39071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dbce794f-5cc4-4162-9702-2b9cefd8b00c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DD7F-05E3-487E-8D18-56B11A06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2022-12-03T13:52:00Z</dcterms:created>
  <dcterms:modified xsi:type="dcterms:W3CDTF">2022-12-03T13:52:00Z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