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800EDD" w14:paraId="2212D862" wp14:textId="5A37E5DC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Kritéria</w:t>
      </w:r>
      <w:proofErr w:type="spellEnd"/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hodnocení</w:t>
      </w:r>
      <w:proofErr w:type="spellEnd"/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3E800EDD" w:rsidR="5CE8B38D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českého</w:t>
      </w:r>
      <w:proofErr w:type="spellEnd"/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jazyka</w:t>
      </w:r>
      <w:proofErr w:type="spellEnd"/>
    </w:p>
    <w:p xmlns:wp14="http://schemas.microsoft.com/office/word/2010/wordml" w:rsidP="3E800EDD" w14:paraId="0279292A" wp14:textId="34C3B0B5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Aby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mohl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být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žák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celkově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klasifikován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3E800EDD" w:rsidR="5CE8B38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českého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jazyka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musí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dosáhnout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alespoň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12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známek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průběhu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jednoho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pololetí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Rovněž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musí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mít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alespoň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70%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docházku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3E800EDD" w14:paraId="1E200FC6" wp14:textId="14F305F4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Váha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jednotlivých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známek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je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následující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3E800EDD" w14:paraId="66F0228E" wp14:textId="1D40DD7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Souhrnné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práce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mluvnice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literatury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slohové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práce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portfolio k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dílnám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čtení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ústní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prezentace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1,0</w:t>
      </w:r>
    </w:p>
    <w:p xmlns:wp14="http://schemas.microsoft.com/office/word/2010/wordml" w:rsidP="3E800EDD" w14:paraId="54FCFE5A" wp14:textId="7396DF7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Kontrolní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diktáty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ústní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zkoušení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mluvnice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0,7</w:t>
      </w:r>
    </w:p>
    <w:p xmlns:wp14="http://schemas.microsoft.com/office/word/2010/wordml" w:rsidP="3E800EDD" w14:paraId="6F83A98C" wp14:textId="49B1649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Menší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mluvnická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literární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cvičení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skupinové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práce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žákovské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práce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výrazná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aktivita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vyučovací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hodin</w:t>
      </w:r>
      <w:r w:rsidRPr="3E800EDD" w:rsidR="7CAD35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ě</w:t>
      </w:r>
      <w:proofErr w:type="spellEnd"/>
      <w:r w:rsidRPr="3E800EDD" w:rsidR="7CAD35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účast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mimoškolních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češtinářských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akcích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0,5</w:t>
      </w:r>
    </w:p>
    <w:p xmlns:wp14="http://schemas.microsoft.com/office/word/2010/wordml" w:rsidP="3E800EDD" w14:paraId="61B46D3E" wp14:textId="6A6FD0F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Pětiminutovky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kratší</w:t>
      </w:r>
      <w:proofErr w:type="spellEnd"/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gramatická</w:t>
      </w:r>
      <w:proofErr w:type="spellEnd"/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pravopisná</w:t>
      </w:r>
      <w:proofErr w:type="spellEnd"/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cvičení</w:t>
      </w:r>
      <w:proofErr w:type="spellEnd"/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3E800EDD" w:rsidR="47F842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0,4</w:t>
      </w:r>
    </w:p>
    <w:p xmlns:wp14="http://schemas.microsoft.com/office/word/2010/wordml" w:rsidP="3E800EDD" w14:paraId="2A89AA60" wp14:textId="39668BA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47F842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pakovaná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aktivita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3E800EDD" w:rsidR="6848A2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proofErr w:type="spellEnd"/>
      <w:r w:rsidRPr="3E800EDD" w:rsidR="6848A2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6848A2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vyučovacích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hodin</w:t>
      </w:r>
      <w:r w:rsidRPr="3E800EDD" w:rsidR="6010BB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ách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domácí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úkoly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0,3</w:t>
      </w:r>
    </w:p>
    <w:p xmlns:wp14="http://schemas.microsoft.com/office/word/2010/wordml" w:rsidP="3E800EDD" w14:paraId="4C0FF82D" wp14:textId="30A3569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Aktivita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hodině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3E800EDD" w:rsidR="5CE8B3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0,1</w:t>
      </w:r>
    </w:p>
    <w:p xmlns:wp14="http://schemas.microsoft.com/office/word/2010/wordml" w:rsidP="3E800EDD" w14:paraId="710E59BB" wp14:textId="4531DE30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Veškeré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potřebné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informace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výuce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budou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dispozici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portálu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Škola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Online,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stránkách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školy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případně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vyučujícího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konzultačních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hodinách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případě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změn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fungování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běžného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běhu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školy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např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karanténa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vyučující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přihlížet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těmto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skutečnostem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3E800EDD" w:rsidR="5CE8B38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úpravy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povinné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docházce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jiné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formy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známkování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atd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.)</w:t>
      </w:r>
    </w:p>
    <w:p xmlns:wp14="http://schemas.microsoft.com/office/word/2010/wordml" w:rsidP="3E800EDD" w14:paraId="39C73A91" wp14:textId="4C4DF77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Datum:</w:t>
      </w:r>
    </w:p>
    <w:p xmlns:wp14="http://schemas.microsoft.com/office/word/2010/wordml" w:rsidP="3E800EDD" w14:paraId="70E0A594" wp14:textId="2B6E184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Podpis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žáka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                                                     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Podpis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rodiče</w:t>
      </w:r>
      <w:proofErr w:type="spellEnd"/>
      <w:r w:rsidRPr="3E800EDD" w:rsidR="5CE8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3E800EDD" w14:paraId="11061194" wp14:textId="5A37E5DC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Kritéria</w:t>
      </w:r>
      <w:proofErr w:type="spellEnd"/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hodnocení</w:t>
      </w:r>
      <w:proofErr w:type="spellEnd"/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3E800EDD" w:rsidR="103838A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českého</w:t>
      </w:r>
      <w:proofErr w:type="spellEnd"/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jazyka</w:t>
      </w:r>
      <w:proofErr w:type="spellEnd"/>
    </w:p>
    <w:p xmlns:wp14="http://schemas.microsoft.com/office/word/2010/wordml" w:rsidP="3E800EDD" w14:paraId="2F814632" wp14:textId="34C3B0B5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Aby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mohl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být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žák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celkově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klasifikován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3E800EDD" w:rsidR="103838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českého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jazyka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musí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dosáhnout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alespoň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12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známek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průběhu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jednoho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pololetí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Rovněž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musí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mít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alespoň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70%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docházku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3E800EDD" w14:paraId="0736DDD4" wp14:textId="14F305F4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Váha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jednotlivých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známek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je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následující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3E800EDD" w14:paraId="743EE110" wp14:textId="1D40DD7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Souhrnné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práce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mluvnice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literatury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slohové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práce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portfolio k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dílnám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čtení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ústní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prezentace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1,0</w:t>
      </w:r>
    </w:p>
    <w:p xmlns:wp14="http://schemas.microsoft.com/office/word/2010/wordml" w:rsidP="3E800EDD" w14:paraId="15B7B242" wp14:textId="7396DF7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Kontrolní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diktáty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ústní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zkoušení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mluvnice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0,7</w:t>
      </w:r>
    </w:p>
    <w:p xmlns:wp14="http://schemas.microsoft.com/office/word/2010/wordml" w:rsidP="3E800EDD" w14:paraId="08EECE25" wp14:textId="49B1649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Menší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mluvnická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literární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cvičení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skupinové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práce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žákovské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práce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výrazná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aktivita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vyučovací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hodin</w:t>
      </w:r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ě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účast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mimoškolních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češtinářských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akcích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0,5</w:t>
      </w:r>
    </w:p>
    <w:p xmlns:wp14="http://schemas.microsoft.com/office/word/2010/wordml" w:rsidP="3E800EDD" w14:paraId="1EF93192" wp14:textId="6A6FD0F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Pětiminutovky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kratší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gramatická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pravopisná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cvičení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0,4</w:t>
      </w:r>
    </w:p>
    <w:p xmlns:wp14="http://schemas.microsoft.com/office/word/2010/wordml" w:rsidP="3E800EDD" w14:paraId="04B460A2" wp14:textId="39668BA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pakovaná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aktivita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vyučovacích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hodin</w:t>
      </w:r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ách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domácí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úkoly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0,3</w:t>
      </w:r>
    </w:p>
    <w:p xmlns:wp14="http://schemas.microsoft.com/office/word/2010/wordml" w:rsidP="3E800EDD" w14:paraId="332C9D21" wp14:textId="30A3569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Aktivita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hodině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3E800EDD" w:rsidR="103838A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0,1</w:t>
      </w:r>
    </w:p>
    <w:p xmlns:wp14="http://schemas.microsoft.com/office/word/2010/wordml" w:rsidP="3E800EDD" w14:paraId="27EB3A95" wp14:textId="4531DE30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Veškeré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potřebné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informace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výuce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budou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dispozici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portálu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Škola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Online,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stránkách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školy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případně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vyučujícího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konzultačních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hodinách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V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případě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změn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fungování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běžného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běhu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školy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např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karanténa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vyučující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přihlížet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těmto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skutečnostem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3E800EDD" w:rsidR="103838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úpravy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povinné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docházce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jiné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formy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známkování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atd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.)</w:t>
      </w:r>
    </w:p>
    <w:p xmlns:wp14="http://schemas.microsoft.com/office/word/2010/wordml" w:rsidP="3E800EDD" w14:paraId="319204C9" wp14:textId="4C4DF77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Datum:</w:t>
      </w:r>
    </w:p>
    <w:p xmlns:wp14="http://schemas.microsoft.com/office/word/2010/wordml" w:rsidP="3E800EDD" w14:paraId="2C078E63" wp14:textId="4DA6835B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Podpis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E800EDD" w:rsidR="103838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žáka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                                                      </w:t>
      </w:r>
      <w:proofErr w:type="spellStart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Podpis</w:t>
      </w:r>
      <w:proofErr w:type="spellEnd"/>
      <w:r w:rsidRPr="3E800EDD" w:rsidR="103838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rodiče: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f1d2d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F7B42"/>
    <w:rsid w:val="0C71D6A7"/>
    <w:rsid w:val="103838A0"/>
    <w:rsid w:val="396F7B42"/>
    <w:rsid w:val="3E084FEA"/>
    <w:rsid w:val="3E800EDD"/>
    <w:rsid w:val="41C8EB71"/>
    <w:rsid w:val="47F84274"/>
    <w:rsid w:val="5CE8B38D"/>
    <w:rsid w:val="6010BB28"/>
    <w:rsid w:val="6020544F"/>
    <w:rsid w:val="6848A25A"/>
    <w:rsid w:val="7AB7F4F5"/>
    <w:rsid w:val="7CA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7B42"/>
  <w15:chartTrackingRefBased/>
  <w15:docId w15:val="{6147CCC8-9981-4157-B643-F77FCFF41D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6de2e3a3c8c46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2022-09-05T09:08:32.4440295Z</dcterms:created>
  <dcterms:modified xsi:type="dcterms:W3CDTF">2022-09-05T09:14:38.0619083Z</dcterms:modified>
  <dc:creator>Tom Tychtl</dc:creator>
  <lastModifiedBy>Tom Tychtl</lastModifiedBy>
</coreProperties>
</file>