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41E7" w14:textId="0884894B" w:rsidR="003675B2" w:rsidRPr="00413F05" w:rsidRDefault="00677A46" w:rsidP="00ED0F97">
      <w:pPr>
        <w:spacing w:after="0" w:line="300" w:lineRule="auto"/>
        <w:jc w:val="center"/>
        <w:rPr>
          <w:b/>
          <w:sz w:val="36"/>
          <w:szCs w:val="36"/>
          <w:u w:val="single"/>
        </w:rPr>
      </w:pPr>
      <w:r w:rsidRPr="00413F05">
        <w:rPr>
          <w:b/>
          <w:sz w:val="36"/>
          <w:szCs w:val="36"/>
          <w:u w:val="single"/>
        </w:rPr>
        <w:t>V</w:t>
      </w:r>
      <w:r w:rsidR="003675B2" w:rsidRPr="00413F05">
        <w:rPr>
          <w:b/>
          <w:sz w:val="36"/>
          <w:szCs w:val="36"/>
          <w:u w:val="single"/>
        </w:rPr>
        <w:t>ELIKONOČNÍ MATEMATIKA</w:t>
      </w:r>
    </w:p>
    <w:p w14:paraId="5BE08C4F" w14:textId="77777777" w:rsidR="00ED0F97" w:rsidRPr="003675B2" w:rsidRDefault="00ED0F97" w:rsidP="00ED0F97">
      <w:pPr>
        <w:spacing w:after="0" w:line="300" w:lineRule="auto"/>
        <w:jc w:val="center"/>
        <w:rPr>
          <w:b/>
          <w:u w:val="single"/>
        </w:rPr>
      </w:pPr>
    </w:p>
    <w:p w14:paraId="4908FD9B" w14:textId="77777777" w:rsidR="003675B2" w:rsidRPr="00413F05" w:rsidRDefault="003675B2" w:rsidP="00ED0F97">
      <w:pPr>
        <w:pStyle w:val="Odstavecseseznamem"/>
        <w:numPr>
          <w:ilvl w:val="0"/>
          <w:numId w:val="1"/>
        </w:numPr>
        <w:spacing w:after="0" w:line="300" w:lineRule="auto"/>
        <w:rPr>
          <w:sz w:val="32"/>
          <w:szCs w:val="28"/>
        </w:rPr>
      </w:pPr>
      <w:r w:rsidRPr="00413F05">
        <w:rPr>
          <w:sz w:val="32"/>
          <w:szCs w:val="28"/>
        </w:rPr>
        <w:t>Zobraz všec</w:t>
      </w:r>
      <w:bookmarkStart w:id="0" w:name="_GoBack"/>
      <w:bookmarkEnd w:id="0"/>
      <w:r w:rsidRPr="00413F05">
        <w:rPr>
          <w:sz w:val="32"/>
          <w:szCs w:val="28"/>
        </w:rPr>
        <w:t xml:space="preserve">hny útvary uvnitř vajíčka v osové souměrnosti s osou </w:t>
      </w:r>
      <w:r w:rsidRPr="00413F05">
        <w:rPr>
          <w:i/>
          <w:sz w:val="32"/>
          <w:szCs w:val="28"/>
        </w:rPr>
        <w:t>o.</w:t>
      </w:r>
    </w:p>
    <w:p w14:paraId="78F5F01B" w14:textId="77777777" w:rsidR="003675B2" w:rsidRPr="00413F05" w:rsidRDefault="003675B2" w:rsidP="00ED0F97">
      <w:pPr>
        <w:pStyle w:val="Odstavecseseznamem"/>
        <w:spacing w:after="0" w:line="300" w:lineRule="auto"/>
        <w:rPr>
          <w:sz w:val="32"/>
          <w:szCs w:val="28"/>
        </w:rPr>
      </w:pPr>
      <w:r w:rsidRPr="00413F05">
        <w:rPr>
          <w:sz w:val="32"/>
          <w:szCs w:val="28"/>
        </w:rPr>
        <w:t>Vajíčko pak barevně vyzdob.</w:t>
      </w:r>
    </w:p>
    <w:p w14:paraId="0E0942FC" w14:textId="524E7D63" w:rsidR="00C456FD" w:rsidRDefault="003675B2" w:rsidP="00ED0F97">
      <w:pPr>
        <w:spacing w:after="0" w:line="300" w:lineRule="auto"/>
        <w:jc w:val="center"/>
      </w:pPr>
      <w:r>
        <w:rPr>
          <w:noProof/>
          <w:lang w:eastAsia="cs-CZ"/>
        </w:rPr>
        <w:drawing>
          <wp:inline distT="0" distB="0" distL="0" distR="0" wp14:anchorId="70C03E35" wp14:editId="277CB737">
            <wp:extent cx="3552825" cy="45559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69" cy="45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64BD" w14:textId="77777777" w:rsidR="00AC3952" w:rsidRDefault="00AC3952" w:rsidP="00ED0F97">
      <w:pPr>
        <w:spacing w:after="0" w:line="300" w:lineRule="auto"/>
      </w:pPr>
    </w:p>
    <w:p w14:paraId="11345A10" w14:textId="77777777" w:rsidR="00AC3952" w:rsidRPr="00413F05" w:rsidRDefault="00AC3952" w:rsidP="00ED0F97">
      <w:pPr>
        <w:pStyle w:val="Odstavecseseznamem"/>
        <w:numPr>
          <w:ilvl w:val="0"/>
          <w:numId w:val="1"/>
        </w:numPr>
        <w:spacing w:after="0" w:line="300" w:lineRule="auto"/>
        <w:rPr>
          <w:sz w:val="28"/>
          <w:szCs w:val="28"/>
        </w:rPr>
      </w:pPr>
      <w:r w:rsidRPr="00413F05">
        <w:rPr>
          <w:sz w:val="28"/>
          <w:szCs w:val="28"/>
        </w:rPr>
        <w:t>Při barvení velikonočních vajíček se dává voda a barva na vajíčka v poměru 250:3.</w:t>
      </w:r>
    </w:p>
    <w:p w14:paraId="206FE285" w14:textId="77777777" w:rsidR="00AC3952" w:rsidRPr="00413F05" w:rsidRDefault="00AC3952" w:rsidP="00ED0F97">
      <w:pPr>
        <w:pStyle w:val="Odstavecseseznamem"/>
        <w:spacing w:after="0" w:line="300" w:lineRule="auto"/>
        <w:rPr>
          <w:sz w:val="28"/>
          <w:szCs w:val="28"/>
        </w:rPr>
      </w:pPr>
      <w:r w:rsidRPr="00413F05">
        <w:rPr>
          <w:sz w:val="28"/>
          <w:szCs w:val="28"/>
        </w:rPr>
        <w:t>Máme 60 ml barvy. Kolik litrů vody musím přidat?</w:t>
      </w:r>
    </w:p>
    <w:p w14:paraId="7F51BF76" w14:textId="79B8415C" w:rsidR="00AC3952" w:rsidRDefault="00AC3952" w:rsidP="00ED0F97">
      <w:pPr>
        <w:spacing w:after="0" w:line="300" w:lineRule="auto"/>
      </w:pPr>
    </w:p>
    <w:p w14:paraId="2CB06953" w14:textId="00ADEDEB" w:rsidR="00ED0F97" w:rsidRDefault="00ED0F97" w:rsidP="00ED0F97">
      <w:pPr>
        <w:spacing w:after="0" w:line="300" w:lineRule="auto"/>
      </w:pPr>
    </w:p>
    <w:p w14:paraId="2B8D10D0" w14:textId="77777777" w:rsidR="00ED0F97" w:rsidRDefault="00ED0F97" w:rsidP="00ED0F97">
      <w:pPr>
        <w:spacing w:after="0" w:line="300" w:lineRule="auto"/>
      </w:pPr>
    </w:p>
    <w:p w14:paraId="539522FA" w14:textId="5F93A709" w:rsidR="00413F05" w:rsidRDefault="00413F05">
      <w:r>
        <w:br w:type="page"/>
      </w:r>
    </w:p>
    <w:p w14:paraId="0E8FCF46" w14:textId="77777777" w:rsidR="00AC3952" w:rsidRPr="00413F05" w:rsidRDefault="00AC3952" w:rsidP="00ED0F97">
      <w:pPr>
        <w:pStyle w:val="Odstavecseseznamem"/>
        <w:numPr>
          <w:ilvl w:val="0"/>
          <w:numId w:val="1"/>
        </w:numPr>
        <w:spacing w:after="0" w:line="300" w:lineRule="auto"/>
        <w:rPr>
          <w:sz w:val="28"/>
          <w:szCs w:val="28"/>
        </w:rPr>
      </w:pPr>
      <w:r w:rsidRPr="00413F05">
        <w:rPr>
          <w:sz w:val="28"/>
          <w:szCs w:val="28"/>
        </w:rPr>
        <w:lastRenderedPageBreak/>
        <w:t>Na Velikonoce maminka obarvila 72 červených, 48 modrých a 30 zelených vajíček.</w:t>
      </w:r>
    </w:p>
    <w:p w14:paraId="3638FAD4" w14:textId="5F1A90F3" w:rsidR="00106B9D" w:rsidRPr="00413F05" w:rsidRDefault="00AC3952" w:rsidP="00ED0F97">
      <w:pPr>
        <w:pStyle w:val="Odstavecseseznamem"/>
        <w:spacing w:after="0" w:line="300" w:lineRule="auto"/>
        <w:rPr>
          <w:sz w:val="28"/>
          <w:szCs w:val="28"/>
        </w:rPr>
      </w:pPr>
      <w:r w:rsidRPr="00413F05">
        <w:rPr>
          <w:sz w:val="28"/>
          <w:szCs w:val="28"/>
        </w:rPr>
        <w:t xml:space="preserve">Do kolika </w:t>
      </w:r>
      <w:r w:rsidR="00413F05">
        <w:rPr>
          <w:sz w:val="28"/>
          <w:szCs w:val="28"/>
        </w:rPr>
        <w:t>(nejvíce)</w:t>
      </w:r>
      <w:r w:rsidRPr="00413F05">
        <w:rPr>
          <w:sz w:val="28"/>
          <w:szCs w:val="28"/>
        </w:rPr>
        <w:t xml:space="preserve"> misek je může rozdělit, aby ve všech miskách byl stejný počet červených, stejný počet zelených i stejný počet modrých vajíček.</w:t>
      </w:r>
    </w:p>
    <w:p w14:paraId="32B4589A" w14:textId="73644358" w:rsidR="00106B9D" w:rsidRDefault="00106B9D" w:rsidP="00ED0F97">
      <w:pPr>
        <w:spacing w:after="0" w:line="300" w:lineRule="auto"/>
      </w:pPr>
    </w:p>
    <w:p w14:paraId="68786E4B" w14:textId="77777777" w:rsidR="00775FBF" w:rsidRDefault="00775FBF" w:rsidP="00ED0F97">
      <w:pPr>
        <w:spacing w:after="0" w:line="300" w:lineRule="auto"/>
      </w:pPr>
    </w:p>
    <w:p w14:paraId="6CEE2CB0" w14:textId="3215BD8F" w:rsidR="00106B9D" w:rsidRDefault="00106B9D" w:rsidP="00ED0F97">
      <w:pPr>
        <w:spacing w:after="0" w:line="300" w:lineRule="auto"/>
      </w:pPr>
    </w:p>
    <w:p w14:paraId="0715E87A" w14:textId="6E843568" w:rsidR="00413F05" w:rsidRDefault="00413F05" w:rsidP="00ED0F97">
      <w:pPr>
        <w:spacing w:after="0" w:line="300" w:lineRule="auto"/>
      </w:pPr>
    </w:p>
    <w:p w14:paraId="6101D39C" w14:textId="1E1FF931" w:rsidR="00413F05" w:rsidRDefault="00413F05" w:rsidP="00ED0F97">
      <w:pPr>
        <w:spacing w:after="0" w:line="300" w:lineRule="auto"/>
      </w:pPr>
    </w:p>
    <w:p w14:paraId="4BA78765" w14:textId="7502092D" w:rsidR="00413F05" w:rsidRDefault="00413F05" w:rsidP="00ED0F97">
      <w:pPr>
        <w:spacing w:after="0" w:line="300" w:lineRule="auto"/>
      </w:pPr>
    </w:p>
    <w:p w14:paraId="6A26FB3B" w14:textId="7480F83F" w:rsidR="00413F05" w:rsidRDefault="00413F05" w:rsidP="00ED0F97">
      <w:pPr>
        <w:spacing w:after="0" w:line="300" w:lineRule="auto"/>
      </w:pPr>
    </w:p>
    <w:p w14:paraId="12C085B8" w14:textId="7ED6AEFE" w:rsidR="00413F05" w:rsidRDefault="00413F05" w:rsidP="00ED0F97">
      <w:pPr>
        <w:spacing w:after="0" w:line="300" w:lineRule="auto"/>
      </w:pPr>
    </w:p>
    <w:p w14:paraId="0D044D99" w14:textId="79219BDA" w:rsidR="00413F05" w:rsidRDefault="00413F05" w:rsidP="00ED0F97">
      <w:pPr>
        <w:spacing w:after="0" w:line="300" w:lineRule="auto"/>
      </w:pPr>
    </w:p>
    <w:p w14:paraId="19650005" w14:textId="52BE832D" w:rsidR="00413F05" w:rsidRDefault="00413F05" w:rsidP="00ED0F97">
      <w:pPr>
        <w:spacing w:after="0" w:line="300" w:lineRule="auto"/>
      </w:pPr>
    </w:p>
    <w:p w14:paraId="71BB3A80" w14:textId="36C02295" w:rsidR="00413F05" w:rsidRDefault="00413F05" w:rsidP="00ED0F97">
      <w:pPr>
        <w:spacing w:after="0" w:line="300" w:lineRule="auto"/>
      </w:pPr>
    </w:p>
    <w:p w14:paraId="03FB7F21" w14:textId="6248D606" w:rsidR="00413F05" w:rsidRDefault="00413F05" w:rsidP="00ED0F97">
      <w:pPr>
        <w:spacing w:after="0" w:line="300" w:lineRule="auto"/>
      </w:pPr>
    </w:p>
    <w:p w14:paraId="1F47977F" w14:textId="188BAB85" w:rsidR="00413F05" w:rsidRDefault="00413F05" w:rsidP="00ED0F97">
      <w:pPr>
        <w:spacing w:after="0" w:line="300" w:lineRule="auto"/>
      </w:pPr>
    </w:p>
    <w:p w14:paraId="413FD2A0" w14:textId="48801EA3" w:rsidR="00413F05" w:rsidRDefault="00413F05" w:rsidP="00ED0F97">
      <w:pPr>
        <w:spacing w:after="0" w:line="300" w:lineRule="auto"/>
      </w:pPr>
    </w:p>
    <w:p w14:paraId="76243D3C" w14:textId="674E27D2" w:rsidR="00413F05" w:rsidRDefault="00413F05" w:rsidP="00ED0F97">
      <w:pPr>
        <w:spacing w:after="0" w:line="300" w:lineRule="auto"/>
      </w:pPr>
    </w:p>
    <w:p w14:paraId="3C5A9B66" w14:textId="7B087869" w:rsidR="00413F05" w:rsidRDefault="00413F05" w:rsidP="00ED0F97">
      <w:pPr>
        <w:spacing w:after="0" w:line="300" w:lineRule="auto"/>
      </w:pPr>
    </w:p>
    <w:p w14:paraId="0F00449D" w14:textId="1855073D" w:rsidR="00413F05" w:rsidRDefault="00413F05" w:rsidP="00ED0F97">
      <w:pPr>
        <w:spacing w:after="0" w:line="300" w:lineRule="auto"/>
      </w:pPr>
    </w:p>
    <w:p w14:paraId="11037E96" w14:textId="4E1C08A6" w:rsidR="00413F05" w:rsidRDefault="00413F05" w:rsidP="00ED0F97">
      <w:pPr>
        <w:spacing w:after="0" w:line="300" w:lineRule="auto"/>
      </w:pPr>
    </w:p>
    <w:p w14:paraId="24849F13" w14:textId="0ED75C6B" w:rsidR="00413F05" w:rsidRDefault="00413F05" w:rsidP="00ED0F97">
      <w:pPr>
        <w:spacing w:after="0" w:line="300" w:lineRule="auto"/>
      </w:pPr>
    </w:p>
    <w:p w14:paraId="77013768" w14:textId="77777777" w:rsidR="00413F05" w:rsidRDefault="00413F05" w:rsidP="00ED0F97">
      <w:pPr>
        <w:spacing w:after="0" w:line="300" w:lineRule="auto"/>
      </w:pPr>
    </w:p>
    <w:p w14:paraId="1A801D6F" w14:textId="183ADD00" w:rsidR="00106B9D" w:rsidRPr="00413F05" w:rsidRDefault="00775FBF" w:rsidP="00ED0F97">
      <w:pPr>
        <w:pStyle w:val="Odstavecseseznamem"/>
        <w:numPr>
          <w:ilvl w:val="0"/>
          <w:numId w:val="1"/>
        </w:numPr>
        <w:spacing w:after="0" w:line="300" w:lineRule="auto"/>
        <w:rPr>
          <w:sz w:val="28"/>
          <w:szCs w:val="28"/>
        </w:rPr>
      </w:pPr>
      <w:r w:rsidRPr="00413F05">
        <w:rPr>
          <w:sz w:val="28"/>
          <w:szCs w:val="28"/>
        </w:rPr>
        <w:t xml:space="preserve">Babička na Velikonoce upekla 5 mazanců. Každé vnouče dostalo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13F05">
        <w:rPr>
          <w:sz w:val="28"/>
          <w:szCs w:val="28"/>
        </w:rPr>
        <w:t xml:space="preserve"> mazance. Kolik má babička vnoučat, když jí ještě 1,6 mazance zbylo?</w:t>
      </w:r>
    </w:p>
    <w:p w14:paraId="253D15F4" w14:textId="6F8EE44E" w:rsidR="00775FBF" w:rsidRPr="00413F05" w:rsidRDefault="00775FBF" w:rsidP="00ED0F97">
      <w:pPr>
        <w:spacing w:after="0" w:line="300" w:lineRule="auto"/>
        <w:rPr>
          <w:sz w:val="28"/>
          <w:szCs w:val="28"/>
        </w:rPr>
      </w:pPr>
    </w:p>
    <w:p w14:paraId="57D97ED8" w14:textId="44895AFA" w:rsidR="00775FBF" w:rsidRDefault="00775FBF" w:rsidP="00ED0F97">
      <w:pPr>
        <w:spacing w:after="0" w:line="300" w:lineRule="auto"/>
      </w:pPr>
    </w:p>
    <w:p w14:paraId="6473F9F7" w14:textId="0D3BF962" w:rsidR="00ED0F97" w:rsidRDefault="00ED0F97" w:rsidP="00ED0F97">
      <w:pPr>
        <w:spacing w:after="0" w:line="300" w:lineRule="auto"/>
      </w:pPr>
    </w:p>
    <w:p w14:paraId="50DAE2DE" w14:textId="77777777" w:rsidR="00ED0F97" w:rsidRDefault="00ED0F97" w:rsidP="00ED0F97">
      <w:pPr>
        <w:spacing w:after="0" w:line="300" w:lineRule="auto"/>
      </w:pPr>
    </w:p>
    <w:p w14:paraId="141D6E76" w14:textId="05735C29" w:rsidR="00775FBF" w:rsidRDefault="00775FBF" w:rsidP="00ED0F97">
      <w:pPr>
        <w:spacing w:after="0" w:line="300" w:lineRule="auto"/>
      </w:pPr>
    </w:p>
    <w:p w14:paraId="35A338FB" w14:textId="04B77603" w:rsidR="00413F05" w:rsidRDefault="00413F05">
      <w:r>
        <w:br w:type="page"/>
      </w:r>
    </w:p>
    <w:p w14:paraId="0D3713DB" w14:textId="77777777" w:rsidR="00775FBF" w:rsidRDefault="00775FBF" w:rsidP="00ED0F97">
      <w:pPr>
        <w:spacing w:after="0" w:line="300" w:lineRule="auto"/>
      </w:pPr>
    </w:p>
    <w:p w14:paraId="58A6F3BF" w14:textId="4C8BF099" w:rsidR="00775FBF" w:rsidRPr="00413F05" w:rsidRDefault="00775FBF" w:rsidP="00ED0F97">
      <w:pPr>
        <w:pStyle w:val="xl22"/>
        <w:numPr>
          <w:ilvl w:val="0"/>
          <w:numId w:val="1"/>
        </w:numPr>
        <w:spacing w:before="0" w:after="0" w:line="30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3F05">
        <w:rPr>
          <w:rFonts w:asciiTheme="minorHAnsi" w:hAnsiTheme="minorHAnsi" w:cstheme="minorHAnsi"/>
          <w:sz w:val="28"/>
          <w:szCs w:val="28"/>
        </w:rPr>
        <w:t xml:space="preserve">Emil, Jana, Soňa a Zdeněk dostali velikonoční vajíčka: čokoládové, červené, zelené a žluté. Víme, že Soňa si pochutnala na čokoládovém vajíčku, dvanáctileté dítě si vzalo zelené vajíčko. Emilovi, který nejedl žluté vajíčko, je 6 let, Janě 10 let a jednomu ze sourozenců 8 let. Určíš věk všech sourozenců a barvu vajíček, která snědli? </w:t>
      </w:r>
    </w:p>
    <w:p w14:paraId="17E1C94B" w14:textId="77777777" w:rsidR="00775FBF" w:rsidRPr="00775FBF" w:rsidRDefault="00775FBF" w:rsidP="00ED0F97">
      <w:pPr>
        <w:pStyle w:val="xl22"/>
        <w:spacing w:before="0"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"/>
        <w:gridCol w:w="2790"/>
        <w:gridCol w:w="11"/>
        <w:gridCol w:w="1242"/>
        <w:gridCol w:w="12"/>
      </w:tblGrid>
      <w:tr w:rsidR="00775FBF" w:rsidRPr="00775FBF" w14:paraId="2A3F5FC6" w14:textId="77777777" w:rsidTr="00546CA3">
        <w:trPr>
          <w:gridAfter w:val="1"/>
          <w:wAfter w:w="12" w:type="dxa"/>
          <w:trHeight w:hRule="exact" w:val="425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41318" w14:textId="77777777" w:rsidR="00775FBF" w:rsidRPr="00775FBF" w:rsidRDefault="00775FBF" w:rsidP="00ED0F97">
            <w:pPr>
              <w:spacing w:after="0" w:line="300" w:lineRule="auto"/>
              <w:jc w:val="center"/>
              <w:rPr>
                <w:rFonts w:cstheme="minorHAnsi"/>
              </w:rPr>
            </w:pPr>
            <w:r w:rsidRPr="00775FBF">
              <w:rPr>
                <w:rFonts w:cstheme="minorHAnsi"/>
              </w:rPr>
              <w:t>jméno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8D592E" w14:textId="77777777" w:rsidR="00775FBF" w:rsidRPr="00775FBF" w:rsidRDefault="00775FBF" w:rsidP="00ED0F97">
            <w:pPr>
              <w:spacing w:after="0" w:line="300" w:lineRule="auto"/>
              <w:jc w:val="center"/>
              <w:rPr>
                <w:rFonts w:cstheme="minorHAnsi"/>
              </w:rPr>
            </w:pPr>
            <w:r w:rsidRPr="00775FBF">
              <w:rPr>
                <w:rFonts w:cstheme="minorHAnsi"/>
              </w:rPr>
              <w:t>barva vajíčka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3544" w14:textId="77777777" w:rsidR="00775FBF" w:rsidRPr="00775FBF" w:rsidRDefault="00775FBF" w:rsidP="00ED0F97">
            <w:pPr>
              <w:spacing w:after="0" w:line="300" w:lineRule="auto"/>
              <w:jc w:val="center"/>
              <w:rPr>
                <w:rFonts w:cstheme="minorHAnsi"/>
              </w:rPr>
            </w:pPr>
            <w:r w:rsidRPr="00775FBF">
              <w:rPr>
                <w:rFonts w:cstheme="minorHAnsi"/>
              </w:rPr>
              <w:t>věk</w:t>
            </w:r>
          </w:p>
        </w:tc>
      </w:tr>
      <w:tr w:rsidR="00775FBF" w:rsidRPr="00775FBF" w14:paraId="51E90DCE" w14:textId="77777777" w:rsidTr="00546CA3"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4A0240" w14:textId="77777777" w:rsidR="00775FBF" w:rsidRPr="00775FBF" w:rsidRDefault="00775FBF" w:rsidP="00ED0F97">
            <w:pPr>
              <w:pStyle w:val="Nadpis1"/>
              <w:tabs>
                <w:tab w:val="left" w:pos="0"/>
              </w:tabs>
              <w:spacing w:line="3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FBF">
              <w:rPr>
                <w:rFonts w:asciiTheme="minorHAnsi" w:hAnsiTheme="minorHAnsi" w:cstheme="minorHAnsi"/>
                <w:sz w:val="22"/>
                <w:szCs w:val="22"/>
              </w:rPr>
              <w:t>Emil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52A7E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E40F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</w:tr>
      <w:tr w:rsidR="00775FBF" w:rsidRPr="00775FBF" w14:paraId="31E6CC21" w14:textId="77777777" w:rsidTr="00546CA3"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3896D" w14:textId="77777777" w:rsidR="00775FBF" w:rsidRPr="00775FBF" w:rsidRDefault="00775FBF" w:rsidP="00ED0F97">
            <w:pPr>
              <w:spacing w:after="0" w:line="300" w:lineRule="auto"/>
              <w:jc w:val="center"/>
              <w:rPr>
                <w:rFonts w:cstheme="minorHAnsi"/>
                <w:b/>
              </w:rPr>
            </w:pPr>
            <w:r w:rsidRPr="00775FBF">
              <w:rPr>
                <w:rFonts w:cstheme="minorHAnsi"/>
                <w:b/>
              </w:rPr>
              <w:t>Jana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7C0287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A620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</w:tr>
      <w:tr w:rsidR="00775FBF" w:rsidRPr="00775FBF" w14:paraId="045C4722" w14:textId="77777777" w:rsidTr="00546CA3"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31D1CB" w14:textId="77777777" w:rsidR="00775FBF" w:rsidRPr="00775FBF" w:rsidRDefault="00775FBF" w:rsidP="00ED0F97">
            <w:pPr>
              <w:spacing w:after="0" w:line="300" w:lineRule="auto"/>
              <w:jc w:val="center"/>
              <w:rPr>
                <w:rFonts w:cstheme="minorHAnsi"/>
                <w:b/>
              </w:rPr>
            </w:pPr>
            <w:r w:rsidRPr="00775FBF">
              <w:rPr>
                <w:rFonts w:cstheme="minorHAnsi"/>
                <w:b/>
              </w:rPr>
              <w:t>Soňa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4A67B5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7A79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</w:tr>
      <w:tr w:rsidR="00775FBF" w:rsidRPr="00775FBF" w14:paraId="44920667" w14:textId="77777777" w:rsidTr="00546CA3">
        <w:trPr>
          <w:trHeight w:hRule="exact" w:val="425"/>
          <w:jc w:val="center"/>
        </w:trPr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21884A" w14:textId="77777777" w:rsidR="00775FBF" w:rsidRPr="00775FBF" w:rsidRDefault="00775FBF" w:rsidP="00ED0F97">
            <w:pPr>
              <w:spacing w:after="0" w:line="300" w:lineRule="auto"/>
              <w:jc w:val="center"/>
              <w:rPr>
                <w:rFonts w:cstheme="minorHAnsi"/>
                <w:b/>
              </w:rPr>
            </w:pPr>
            <w:r w:rsidRPr="00775FBF">
              <w:rPr>
                <w:rFonts w:cstheme="minorHAnsi"/>
                <w:b/>
              </w:rPr>
              <w:t>Zdeněk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66DC8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3E8B" w14:textId="77777777" w:rsidR="00775FBF" w:rsidRPr="00775FBF" w:rsidRDefault="00775FBF" w:rsidP="00ED0F97">
            <w:pPr>
              <w:spacing w:after="0" w:line="300" w:lineRule="auto"/>
              <w:ind w:firstLine="709"/>
              <w:jc w:val="center"/>
              <w:rPr>
                <w:rFonts w:cstheme="minorHAnsi"/>
                <w:b/>
              </w:rPr>
            </w:pPr>
          </w:p>
        </w:tc>
      </w:tr>
    </w:tbl>
    <w:p w14:paraId="355ACE0C" w14:textId="3C39AE18" w:rsidR="00775FBF" w:rsidRDefault="00775FBF" w:rsidP="00ED0F97">
      <w:pPr>
        <w:spacing w:after="0" w:line="300" w:lineRule="auto"/>
      </w:pPr>
    </w:p>
    <w:p w14:paraId="0BD8B3E0" w14:textId="56EAC808" w:rsidR="00210DB0" w:rsidRDefault="00210DB0" w:rsidP="00ED0F97">
      <w:pPr>
        <w:spacing w:after="0" w:line="300" w:lineRule="auto"/>
      </w:pPr>
    </w:p>
    <w:p w14:paraId="0808BBF1" w14:textId="77777777" w:rsidR="00ED0F97" w:rsidRDefault="00ED0F97" w:rsidP="00ED0F97">
      <w:pPr>
        <w:spacing w:after="0" w:line="300" w:lineRule="auto"/>
      </w:pPr>
    </w:p>
    <w:p w14:paraId="7C780588" w14:textId="150165F8" w:rsidR="00413F05" w:rsidRDefault="00413F05">
      <w:r>
        <w:br w:type="page"/>
      </w:r>
    </w:p>
    <w:p w14:paraId="3F1D5170" w14:textId="5BF3B2B3" w:rsidR="00210DB0" w:rsidRPr="00413F05" w:rsidRDefault="00210DB0" w:rsidP="00ED0F97">
      <w:pPr>
        <w:pStyle w:val="Odstavecseseznamem"/>
        <w:numPr>
          <w:ilvl w:val="0"/>
          <w:numId w:val="1"/>
        </w:numPr>
        <w:spacing w:after="0" w:line="300" w:lineRule="auto"/>
        <w:rPr>
          <w:rFonts w:cstheme="minorHAnsi"/>
          <w:sz w:val="28"/>
          <w:szCs w:val="28"/>
        </w:rPr>
      </w:pPr>
      <w:r w:rsidRPr="00413F05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Vašek s Vojtou pletli na Velikonoce pomlázky. Vašek jich upletl 20, Vojta 10. Přišel Honza, který pomlázky plést neumí. Chtěl od chlapců nějaké pomlázky odkoupit. Nakonec se domluvili a každý z chlapců si odnášel shodný počet pomlázek. Honza dal Vaškovi a Vojtovi 133 Kč. Jak si je mají Vašek s Vojtou rozdělit, aby to bylo spravedlivé?</w:t>
      </w:r>
    </w:p>
    <w:sectPr w:rsidR="00210DB0" w:rsidRPr="00413F05" w:rsidSect="00413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434"/>
    <w:multiLevelType w:val="hybridMultilevel"/>
    <w:tmpl w:val="F8267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B2"/>
    <w:rsid w:val="00106B9D"/>
    <w:rsid w:val="00210DB0"/>
    <w:rsid w:val="003675B2"/>
    <w:rsid w:val="00413F05"/>
    <w:rsid w:val="00677A46"/>
    <w:rsid w:val="00775FBF"/>
    <w:rsid w:val="00AC3952"/>
    <w:rsid w:val="00C456FD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FA19"/>
  <w15:chartTrackingRefBased/>
  <w15:docId w15:val="{FA87C5E9-6981-49FB-95DC-8AA1CA4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75FBF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5B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75FBF"/>
    <w:rPr>
      <w:rFonts w:ascii="Times New Roman" w:eastAsia="Times New Roman" w:hAnsi="Times New Roman" w:cs="Times New Roman"/>
      <w:b/>
      <w:kern w:val="1"/>
      <w:sz w:val="36"/>
      <w:szCs w:val="20"/>
      <w:lang w:eastAsia="cs-CZ"/>
    </w:rPr>
  </w:style>
  <w:style w:type="paragraph" w:customStyle="1" w:styleId="xl22">
    <w:name w:val="xl22"/>
    <w:basedOn w:val="Normln"/>
    <w:rsid w:val="00775FBF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5F53694F2234BA1ECDD2A9DC1AE64" ma:contentTypeVersion="11" ma:contentTypeDescription="Create a new document." ma:contentTypeScope="" ma:versionID="4add8bf649193c55bdf2198aeea56fac">
  <xsd:schema xmlns:xsd="http://www.w3.org/2001/XMLSchema" xmlns:xs="http://www.w3.org/2001/XMLSchema" xmlns:p="http://schemas.microsoft.com/office/2006/metadata/properties" xmlns:ns3="e774a2ee-1bc8-4ced-91d7-e903dacdc640" xmlns:ns4="90f08fed-a30b-4a51-9630-6b9a3ceac445" targetNamespace="http://schemas.microsoft.com/office/2006/metadata/properties" ma:root="true" ma:fieldsID="78ca90067f27f4d7d5c907e6a80ee407" ns3:_="" ns4:_="">
    <xsd:import namespace="e774a2ee-1bc8-4ced-91d7-e903dacdc640"/>
    <xsd:import namespace="90f08fed-a30b-4a51-9630-6b9a3ceac4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a2ee-1bc8-4ced-91d7-e903dacdc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8fed-a30b-4a51-9630-6b9a3ceac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8901C-C400-4558-A720-85BFA8091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DD700-1093-4272-9BDE-44FAA9E3F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1144-B17A-46D0-867F-0EC3DECE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4a2ee-1bc8-4ced-91d7-e903dacdc640"/>
    <ds:schemaRef ds:uri="90f08fed-a30b-4a51-9630-6b9a3ceac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Skýva Martin</dc:creator>
  <cp:keywords/>
  <dc:description/>
  <cp:lastModifiedBy>Jakub Zvěřina</cp:lastModifiedBy>
  <cp:revision>2</cp:revision>
  <dcterms:created xsi:type="dcterms:W3CDTF">2020-04-03T07:54:00Z</dcterms:created>
  <dcterms:modified xsi:type="dcterms:W3CDTF">2020-04-03T07:54:00Z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0x010100CCA5F53694F2234BA1ECDD2A9DC1AE64</vt:lpwstr>
  </property>
</Properties>
</file>