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EA" w:rsidRPr="005442EA" w:rsidRDefault="005442EA" w:rsidP="005442EA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32"/>
          <w:szCs w:val="32"/>
          <w:lang w:eastAsia="cs-CZ"/>
        </w:rPr>
      </w:pPr>
      <w:r w:rsidRPr="005442EA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Měření teploty vzduchu v průběhu dne</w:t>
      </w:r>
      <w:r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 xml:space="preserve">  _______________</w:t>
      </w:r>
    </w:p>
    <w:p w:rsidR="005442EA" w:rsidRPr="005442EA" w:rsidRDefault="005442EA" w:rsidP="005442EA">
      <w:pPr>
        <w:spacing w:before="100" w:beforeAutospacing="1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r w:rsidRPr="005442EA">
        <w:rPr>
          <w:rFonts w:eastAsia="Times New Roman" w:cstheme="minorHAnsi"/>
          <w:bCs/>
          <w:color w:val="000000"/>
          <w:sz w:val="24"/>
          <w:szCs w:val="24"/>
          <w:lang w:eastAsia="cs-CZ"/>
        </w:rPr>
        <w:t>ÚKOL:</w:t>
      </w:r>
    </w:p>
    <w:p w:rsidR="005442EA" w:rsidRPr="005442EA" w:rsidRDefault="005442EA" w:rsidP="005442EA">
      <w:pPr>
        <w:pStyle w:val="Odstavecseseznamem"/>
        <w:numPr>
          <w:ilvl w:val="0"/>
          <w:numId w:val="2"/>
        </w:numPr>
        <w:spacing w:after="100" w:afterAutospacing="1" w:line="240" w:lineRule="auto"/>
        <w:ind w:left="709" w:hanging="357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r w:rsidRPr="005442EA">
        <w:rPr>
          <w:rFonts w:eastAsia="Times New Roman" w:cstheme="minorHAnsi"/>
          <w:bCs/>
          <w:color w:val="000000"/>
          <w:sz w:val="24"/>
          <w:szCs w:val="24"/>
          <w:lang w:eastAsia="cs-CZ"/>
        </w:rPr>
        <w:t>Zjisti, k jakým změnám teploty vzduchu dochází během dne (9:00 – 19:00)</w:t>
      </w:r>
    </w:p>
    <w:p w:rsidR="005442EA" w:rsidRPr="005442EA" w:rsidRDefault="005442EA" w:rsidP="005442EA">
      <w:pPr>
        <w:pStyle w:val="Odstavecseseznamem"/>
        <w:numPr>
          <w:ilvl w:val="0"/>
          <w:numId w:val="2"/>
        </w:numPr>
        <w:spacing w:after="100" w:afterAutospacing="1" w:line="240" w:lineRule="auto"/>
        <w:ind w:left="709" w:hanging="357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r w:rsidRPr="005442EA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Porovnej naměřené hodnoty s meteorologickou předpovědí </w:t>
      </w:r>
    </w:p>
    <w:p w:rsidR="005442EA" w:rsidRPr="005442EA" w:rsidRDefault="005442EA" w:rsidP="005442EA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r w:rsidRPr="005442EA">
        <w:rPr>
          <w:rFonts w:eastAsia="Times New Roman" w:cstheme="minorHAnsi"/>
          <w:bCs/>
          <w:color w:val="000000"/>
          <w:sz w:val="24"/>
          <w:szCs w:val="24"/>
          <w:lang w:eastAsia="cs-CZ"/>
        </w:rPr>
        <w:t>POMŮCKY: okenní teploměr, hodinky, psací a rýsovací pomůcky</w:t>
      </w:r>
    </w:p>
    <w:p w:rsidR="005442EA" w:rsidRPr="005442EA" w:rsidRDefault="005442EA" w:rsidP="005442EA">
      <w:pPr>
        <w:spacing w:before="100" w:beforeAutospacing="1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r w:rsidRPr="005442EA">
        <w:rPr>
          <w:rFonts w:eastAsia="Times New Roman" w:cstheme="minorHAnsi"/>
          <w:bCs/>
          <w:color w:val="000000"/>
          <w:sz w:val="24"/>
          <w:szCs w:val="24"/>
          <w:lang w:eastAsia="cs-CZ"/>
        </w:rPr>
        <w:t>POSTUP:</w:t>
      </w:r>
    </w:p>
    <w:p w:rsidR="005442EA" w:rsidRPr="005442EA" w:rsidRDefault="005442EA" w:rsidP="005442EA">
      <w:pPr>
        <w:pStyle w:val="Odstavecseseznamem"/>
        <w:numPr>
          <w:ilvl w:val="0"/>
          <w:numId w:val="1"/>
        </w:numPr>
        <w:spacing w:after="100" w:afterAutospacing="1" w:line="240" w:lineRule="auto"/>
        <w:ind w:left="709" w:hanging="357"/>
        <w:jc w:val="both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r w:rsidRPr="005442EA">
        <w:rPr>
          <w:rFonts w:eastAsia="Times New Roman" w:cstheme="minorHAnsi"/>
          <w:bCs/>
          <w:color w:val="000000"/>
          <w:sz w:val="24"/>
          <w:szCs w:val="24"/>
          <w:lang w:eastAsia="cs-CZ"/>
        </w:rPr>
        <w:t>Zjisti a zapiš hodinovou předpověď na tebou zvolený den.</w:t>
      </w:r>
    </w:p>
    <w:p w:rsidR="005442EA" w:rsidRPr="005442EA" w:rsidRDefault="005442EA" w:rsidP="005442E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709"/>
        <w:jc w:val="both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r w:rsidRPr="005442EA">
        <w:rPr>
          <w:rFonts w:eastAsia="Times New Roman" w:cstheme="minorHAnsi"/>
          <w:bCs/>
          <w:color w:val="000000"/>
          <w:sz w:val="24"/>
          <w:szCs w:val="24"/>
          <w:lang w:eastAsia="cs-CZ"/>
        </w:rPr>
        <w:t>Zopakuj si postup při měření teploty vzduchu.</w:t>
      </w:r>
    </w:p>
    <w:p w:rsidR="005442EA" w:rsidRPr="005442EA" w:rsidRDefault="005442EA" w:rsidP="005442E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709"/>
        <w:jc w:val="both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r w:rsidRPr="005442EA">
        <w:rPr>
          <w:rFonts w:eastAsia="Times New Roman" w:cstheme="minorHAnsi"/>
          <w:bCs/>
          <w:color w:val="000000"/>
          <w:sz w:val="24"/>
          <w:szCs w:val="24"/>
          <w:lang w:eastAsia="cs-CZ"/>
        </w:rPr>
        <w:t>V průběhu víkendového dne odečítej teplotu vzduchu v časových intervalech 1 hodiny.</w:t>
      </w:r>
    </w:p>
    <w:p w:rsidR="005442EA" w:rsidRPr="005442EA" w:rsidRDefault="005442EA" w:rsidP="005442E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709"/>
        <w:jc w:val="both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r w:rsidRPr="005442EA">
        <w:rPr>
          <w:rFonts w:eastAsia="Times New Roman" w:cstheme="minorHAnsi"/>
          <w:bCs/>
          <w:color w:val="000000"/>
          <w:sz w:val="24"/>
          <w:szCs w:val="24"/>
          <w:lang w:eastAsia="cs-CZ"/>
        </w:rPr>
        <w:t>Naměřené hodnoty zapiš do tabulky.</w:t>
      </w:r>
    </w:p>
    <w:p w:rsidR="005442EA" w:rsidRPr="005442EA" w:rsidRDefault="005442EA" w:rsidP="005442E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709"/>
        <w:jc w:val="both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r w:rsidRPr="005442EA">
        <w:rPr>
          <w:rFonts w:eastAsia="Times New Roman" w:cstheme="minorHAnsi"/>
          <w:bCs/>
          <w:color w:val="000000"/>
          <w:sz w:val="24"/>
          <w:szCs w:val="24"/>
          <w:lang w:eastAsia="cs-CZ"/>
        </w:rPr>
        <w:t>Narýsuj graf denního průběhu teploty na milimetrový papír (milimetrový papír zde)</w:t>
      </w:r>
    </w:p>
    <w:p w:rsidR="005442EA" w:rsidRPr="005442EA" w:rsidRDefault="005442EA" w:rsidP="005442E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709"/>
        <w:jc w:val="both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r w:rsidRPr="005442EA">
        <w:rPr>
          <w:rFonts w:eastAsia="Times New Roman" w:cstheme="minorHAnsi"/>
          <w:bCs/>
          <w:color w:val="000000"/>
          <w:sz w:val="24"/>
          <w:szCs w:val="24"/>
          <w:lang w:eastAsia="cs-CZ"/>
        </w:rPr>
        <w:t>Vypočítej průměrnou teplotu vzduchu v měřeném časovém úseku.</w:t>
      </w:r>
    </w:p>
    <w:p w:rsidR="005442EA" w:rsidRPr="005442EA" w:rsidRDefault="005442EA" w:rsidP="005442E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709"/>
        <w:jc w:val="both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r w:rsidRPr="005442EA">
        <w:rPr>
          <w:rFonts w:eastAsia="Times New Roman" w:cstheme="minorHAnsi"/>
          <w:bCs/>
          <w:color w:val="000000"/>
          <w:sz w:val="24"/>
          <w:szCs w:val="24"/>
          <w:lang w:eastAsia="cs-CZ"/>
        </w:rPr>
        <w:t>Zhodnoť přesnost svého měření teploty vzduchu a porovnej ji s předpovědí.</w:t>
      </w:r>
    </w:p>
    <w:p w:rsidR="005442EA" w:rsidRPr="005442EA" w:rsidRDefault="005442EA" w:rsidP="005442EA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r w:rsidRPr="005442EA">
        <w:rPr>
          <w:rFonts w:eastAsia="Times New Roman" w:cstheme="minorHAnsi"/>
          <w:bCs/>
          <w:color w:val="000000"/>
          <w:sz w:val="24"/>
          <w:szCs w:val="24"/>
          <w:lang w:eastAsia="cs-CZ"/>
        </w:rPr>
        <w:t>ZPRACOVÁNÍ:</w:t>
      </w:r>
    </w:p>
    <w:tbl>
      <w:tblPr>
        <w:tblStyle w:val="Mkatabulky"/>
        <w:tblW w:w="9187" w:type="dxa"/>
        <w:tblLayout w:type="fixed"/>
        <w:tblLook w:val="04A0" w:firstRow="1" w:lastRow="0" w:firstColumn="1" w:lastColumn="0" w:noHBand="0" w:noVBand="1"/>
      </w:tblPr>
      <w:tblGrid>
        <w:gridCol w:w="1889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070"/>
      </w:tblGrid>
      <w:tr w:rsidR="005442EA" w:rsidTr="00EE3356">
        <w:trPr>
          <w:trHeight w:val="397"/>
        </w:trPr>
        <w:tc>
          <w:tcPr>
            <w:tcW w:w="1701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  <w:t xml:space="preserve">čas t </w:t>
            </w:r>
            <w:r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  <w:sym w:font="Symbol" w:char="F05B"/>
            </w:r>
            <w:r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  <w:t>h</w:t>
            </w:r>
            <w:r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  <w:sym w:font="Symbol" w:char="F05D"/>
            </w:r>
          </w:p>
        </w:tc>
        <w:tc>
          <w:tcPr>
            <w:tcW w:w="510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510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510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510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510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510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510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510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510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510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510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964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  <w:t>průměr</w:t>
            </w:r>
          </w:p>
        </w:tc>
      </w:tr>
      <w:tr w:rsidR="005442EA" w:rsidTr="00EE3356">
        <w:trPr>
          <w:trHeight w:val="397"/>
        </w:trPr>
        <w:tc>
          <w:tcPr>
            <w:tcW w:w="1701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  <w:t xml:space="preserve">teplota t </w:t>
            </w:r>
            <w:r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  <w:sym w:font="Symbol" w:char="F05B"/>
            </w:r>
            <w:r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  <w:t>°C</w:t>
            </w:r>
            <w:r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  <w:sym w:font="Symbol" w:char="F05D"/>
            </w:r>
          </w:p>
        </w:tc>
        <w:tc>
          <w:tcPr>
            <w:tcW w:w="510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10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10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10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10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10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10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10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10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10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10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4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</w:p>
        </w:tc>
      </w:tr>
      <w:tr w:rsidR="005442EA" w:rsidTr="00EE3356">
        <w:trPr>
          <w:trHeight w:val="397"/>
        </w:trPr>
        <w:tc>
          <w:tcPr>
            <w:tcW w:w="1701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  <w:t xml:space="preserve">předpověď </w:t>
            </w:r>
            <w:r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  <w:sym w:font="Symbol" w:char="F05B"/>
            </w:r>
            <w:r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  <w:t>°C</w:t>
            </w:r>
            <w:r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  <w:sym w:font="Symbol" w:char="F05D"/>
            </w:r>
          </w:p>
        </w:tc>
        <w:tc>
          <w:tcPr>
            <w:tcW w:w="510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10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10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10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10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10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10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10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10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10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10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4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5442EA" w:rsidRDefault="005442EA" w:rsidP="005442EA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r w:rsidRPr="005442EA">
        <w:rPr>
          <w:rFonts w:eastAsia="Times New Roman" w:cstheme="minorHAnsi"/>
          <w:bCs/>
          <w:color w:val="000000"/>
          <w:sz w:val="24"/>
          <w:szCs w:val="24"/>
          <w:lang w:eastAsia="cs-CZ"/>
        </w:rPr>
        <w:t>VÝPOČET:</w:t>
      </w:r>
    </w:p>
    <w:p w:rsidR="005442EA" w:rsidRDefault="005442EA" w:rsidP="005442EA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</w:p>
    <w:p w:rsidR="0046360A" w:rsidRDefault="0046360A" w:rsidP="005442EA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</w:p>
    <w:p w:rsidR="0046360A" w:rsidRDefault="0046360A" w:rsidP="005442EA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</w:p>
    <w:p w:rsidR="005442EA" w:rsidRDefault="005442EA" w:rsidP="005442EA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</w:p>
    <w:p w:rsidR="005442EA" w:rsidRDefault="005442EA" w:rsidP="005442EA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>GRAF:</w:t>
      </w:r>
    </w:p>
    <w:p w:rsidR="005442EA" w:rsidRPr="005442EA" w:rsidRDefault="005442EA" w:rsidP="005442EA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>viz milimetrový papír</w:t>
      </w:r>
    </w:p>
    <w:p w:rsidR="005442EA" w:rsidRPr="005442EA" w:rsidRDefault="005442EA">
      <w:pPr>
        <w:rPr>
          <w:sz w:val="24"/>
          <w:szCs w:val="24"/>
        </w:rPr>
      </w:pPr>
    </w:p>
    <w:p w:rsidR="005442EA" w:rsidRPr="005442EA" w:rsidRDefault="005442EA">
      <w:pPr>
        <w:rPr>
          <w:sz w:val="24"/>
          <w:szCs w:val="24"/>
        </w:rPr>
      </w:pPr>
      <w:bookmarkStart w:id="0" w:name="_GoBack"/>
      <w:bookmarkEnd w:id="0"/>
    </w:p>
    <w:p w:rsidR="005442EA" w:rsidRPr="005442EA" w:rsidRDefault="005442EA">
      <w:pPr>
        <w:rPr>
          <w:sz w:val="24"/>
          <w:szCs w:val="24"/>
        </w:rPr>
      </w:pPr>
      <w:r w:rsidRPr="005442EA">
        <w:rPr>
          <w:sz w:val="24"/>
          <w:szCs w:val="24"/>
        </w:rPr>
        <w:t>ZÁVĚR:</w:t>
      </w:r>
    </w:p>
    <w:sectPr w:rsidR="005442EA" w:rsidRPr="005442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12B" w:rsidRDefault="008A212B" w:rsidP="005442EA">
      <w:pPr>
        <w:spacing w:after="0" w:line="240" w:lineRule="auto"/>
      </w:pPr>
      <w:r>
        <w:separator/>
      </w:r>
    </w:p>
  </w:endnote>
  <w:endnote w:type="continuationSeparator" w:id="0">
    <w:p w:rsidR="008A212B" w:rsidRDefault="008A212B" w:rsidP="0054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12B" w:rsidRDefault="008A212B" w:rsidP="005442EA">
      <w:pPr>
        <w:spacing w:after="0" w:line="240" w:lineRule="auto"/>
      </w:pPr>
      <w:r>
        <w:separator/>
      </w:r>
    </w:p>
  </w:footnote>
  <w:footnote w:type="continuationSeparator" w:id="0">
    <w:p w:rsidR="008A212B" w:rsidRDefault="008A212B" w:rsidP="0054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2EA" w:rsidRPr="005442EA" w:rsidRDefault="005442EA" w:rsidP="005442EA">
    <w:pPr>
      <w:pStyle w:val="Zhlav"/>
      <w:tabs>
        <w:tab w:val="clear" w:pos="4536"/>
        <w:tab w:val="clear" w:pos="9072"/>
        <w:tab w:val="left" w:pos="5103"/>
      </w:tabs>
      <w:rPr>
        <w:sz w:val="24"/>
        <w:szCs w:val="24"/>
      </w:rPr>
    </w:pPr>
    <w:r w:rsidRPr="005442EA">
      <w:rPr>
        <w:sz w:val="24"/>
        <w:szCs w:val="24"/>
      </w:rPr>
      <w:t xml:space="preserve">Laboratorní práce </w:t>
    </w:r>
    <w:proofErr w:type="gramStart"/>
    <w:r w:rsidRPr="005442EA">
      <w:rPr>
        <w:sz w:val="24"/>
        <w:szCs w:val="24"/>
      </w:rPr>
      <w:t>č. 2</w:t>
    </w:r>
    <w:r w:rsidRPr="005442EA">
      <w:rPr>
        <w:sz w:val="24"/>
        <w:szCs w:val="24"/>
      </w:rPr>
      <w:tab/>
      <w:t>Jméno</w:t>
    </w:r>
    <w:proofErr w:type="gramEnd"/>
    <w:r w:rsidRPr="005442EA">
      <w:rPr>
        <w:sz w:val="24"/>
        <w:szCs w:val="24"/>
      </w:rPr>
      <w:t>, třída: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47AE1"/>
    <w:multiLevelType w:val="hybridMultilevel"/>
    <w:tmpl w:val="A086C4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A65AB"/>
    <w:multiLevelType w:val="hybridMultilevel"/>
    <w:tmpl w:val="26EC75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EA"/>
    <w:rsid w:val="000046CC"/>
    <w:rsid w:val="0046360A"/>
    <w:rsid w:val="005442EA"/>
    <w:rsid w:val="008A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E122E"/>
  <w15:chartTrackingRefBased/>
  <w15:docId w15:val="{2916BC99-50E4-4EE7-B6F3-6C28A956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42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42EA"/>
    <w:pPr>
      <w:ind w:left="720"/>
      <w:contextualSpacing/>
    </w:pPr>
  </w:style>
  <w:style w:type="table" w:styleId="Mkatabulky">
    <w:name w:val="Table Grid"/>
    <w:basedOn w:val="Normlntabulka"/>
    <w:uiPriority w:val="39"/>
    <w:rsid w:val="0054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44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42EA"/>
  </w:style>
  <w:style w:type="paragraph" w:styleId="Zpat">
    <w:name w:val="footer"/>
    <w:basedOn w:val="Normln"/>
    <w:link w:val="ZpatChar"/>
    <w:uiPriority w:val="99"/>
    <w:unhideWhenUsed/>
    <w:rsid w:val="00544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4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Kerzelová</dc:creator>
  <cp:keywords/>
  <dc:description/>
  <cp:lastModifiedBy>Mgr. Jana Kerzelová</cp:lastModifiedBy>
  <cp:revision>1</cp:revision>
  <dcterms:created xsi:type="dcterms:W3CDTF">2020-03-28T12:57:00Z</dcterms:created>
  <dcterms:modified xsi:type="dcterms:W3CDTF">2020-03-28T13:12:00Z</dcterms:modified>
</cp:coreProperties>
</file>