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>
    <v:background id="_x0000_s1025" o:bwmode="white" fillcolor="#943634" o:targetscreensize="1024,768">
      <v:fill color2="fill darken(118)" method="linear sigma" focus="100%" type="gradient"/>
    </v:background>
  </w:background>
  <w:body>
    <w:p w:rsidR="00E03705" w:rsidRDefault="00E03705">
      <w:r w:rsidRPr="00E03705">
        <w:rPr>
          <w:rFonts w:ascii="Bookman Old Style" w:hAnsi="Bookman Old Style"/>
          <w:b/>
          <w:noProof/>
          <w:color w:val="FFFFFF" w:themeColor="background1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22CBAA7F" wp14:editId="7A5893A3">
            <wp:simplePos x="0" y="0"/>
            <wp:positionH relativeFrom="margin">
              <wp:posOffset>-413385</wp:posOffset>
            </wp:positionH>
            <wp:positionV relativeFrom="margin">
              <wp:posOffset>-675640</wp:posOffset>
            </wp:positionV>
            <wp:extent cx="6510020" cy="402526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171759Mr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705" w:rsidRDefault="00E03705"/>
    <w:p w:rsidR="00E03705" w:rsidRPr="00E03705" w:rsidRDefault="00E03705" w:rsidP="00E03705">
      <w:pPr>
        <w:jc w:val="center"/>
        <w:rPr>
          <w:rFonts w:ascii="Bookman Old Style" w:hAnsi="Bookman Old Style"/>
          <w:b/>
          <w:color w:val="FFFFFF" w:themeColor="background1"/>
          <w:sz w:val="96"/>
          <w:szCs w:val="96"/>
        </w:rPr>
      </w:pPr>
      <w:bookmarkStart w:id="0" w:name="_GoBack"/>
      <w:bookmarkEnd w:id="0"/>
      <w:r w:rsidRPr="00E03705">
        <w:rPr>
          <w:rFonts w:ascii="Bookman Old Style" w:hAnsi="Bookman Old Style"/>
          <w:b/>
          <w:color w:val="FFFFFF" w:themeColor="background1"/>
          <w:sz w:val="96"/>
          <w:szCs w:val="96"/>
        </w:rPr>
        <w:t>A VÁS VCUCNE TÉŽ!</w:t>
      </w:r>
    </w:p>
    <w:p w:rsidR="00CD6A88" w:rsidRPr="00E03705" w:rsidRDefault="00E03705" w:rsidP="00E03705">
      <w:pPr>
        <w:jc w:val="right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E03705">
        <w:rPr>
          <w:rFonts w:ascii="Bookman Old Style" w:hAnsi="Bookman Old Style"/>
          <w:b/>
          <w:color w:val="FFFFFF" w:themeColor="background1"/>
          <w:sz w:val="52"/>
          <w:szCs w:val="52"/>
        </w:rPr>
        <w:t>Přijďte v pondělí 24. 2. 2014</w:t>
      </w:r>
    </w:p>
    <w:p w:rsidR="00E03705" w:rsidRPr="00E03705" w:rsidRDefault="00E03705" w:rsidP="00E03705">
      <w:pPr>
        <w:jc w:val="right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E03705">
        <w:rPr>
          <w:rFonts w:ascii="Bookman Old Style" w:hAnsi="Bookman Old Style"/>
          <w:b/>
          <w:color w:val="FFFFFF" w:themeColor="background1"/>
          <w:sz w:val="52"/>
          <w:szCs w:val="52"/>
        </w:rPr>
        <w:t>ve 14 hodin do knihovny</w:t>
      </w:r>
    </w:p>
    <w:p w:rsidR="00E03705" w:rsidRPr="00E03705" w:rsidRDefault="00E03705" w:rsidP="00E03705">
      <w:pPr>
        <w:jc w:val="right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E03705">
        <w:rPr>
          <w:rFonts w:ascii="Bookman Old Style" w:hAnsi="Bookman Old Style"/>
          <w:b/>
          <w:color w:val="FFFFFF" w:themeColor="background1"/>
          <w:sz w:val="52"/>
          <w:szCs w:val="52"/>
        </w:rPr>
        <w:t>na další čtenářskou akci!</w:t>
      </w:r>
    </w:p>
    <w:p w:rsidR="00E03705" w:rsidRPr="00E03705" w:rsidRDefault="00E03705" w:rsidP="00E03705">
      <w:pPr>
        <w:jc w:val="right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E03705">
        <w:rPr>
          <w:rFonts w:ascii="Bookman Old Style" w:hAnsi="Bookman Old Style"/>
          <w:b/>
          <w:color w:val="FFFFFF" w:themeColor="background1"/>
          <w:sz w:val="52"/>
          <w:szCs w:val="52"/>
        </w:rPr>
        <w:t>Těší se na vás</w:t>
      </w:r>
    </w:p>
    <w:p w:rsidR="00E03705" w:rsidRPr="00E03705" w:rsidRDefault="00E03705" w:rsidP="00E03705">
      <w:pPr>
        <w:jc w:val="right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E03705">
        <w:rPr>
          <w:rFonts w:ascii="Bookman Old Style" w:hAnsi="Bookman Old Style"/>
          <w:b/>
          <w:color w:val="FFFFFF" w:themeColor="background1"/>
          <w:sz w:val="52"/>
          <w:szCs w:val="52"/>
        </w:rPr>
        <w:t>Tereza a Lucie</w:t>
      </w:r>
    </w:p>
    <w:sectPr w:rsidR="00E03705" w:rsidRPr="00E03705" w:rsidSect="00E0370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5"/>
    <w:rsid w:val="00CD6A88"/>
    <w:rsid w:val="00E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2014-02-13T13:05:00Z</dcterms:created>
  <dcterms:modified xsi:type="dcterms:W3CDTF">2014-02-13T13:13:00Z</dcterms:modified>
</cp:coreProperties>
</file>